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76154" w14:textId="77777777"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6DDD19F" w14:textId="77777777"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0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883"/>
        <w:gridCol w:w="1010"/>
        <w:gridCol w:w="2520"/>
      </w:tblGrid>
      <w:tr w:rsidR="000B6001" w14:paraId="3DE30B68" w14:textId="77777777" w:rsidTr="000F7994">
        <w:tc>
          <w:tcPr>
            <w:tcW w:w="10008" w:type="dxa"/>
            <w:gridSpan w:val="5"/>
          </w:tcPr>
          <w:p w14:paraId="46BF8F23" w14:textId="77777777" w:rsidR="000B6001" w:rsidRPr="00AA5CF6" w:rsidRDefault="003160E5" w:rsidP="00FC788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14:paraId="1505A196" w14:textId="77777777" w:rsidTr="000F7994">
        <w:tc>
          <w:tcPr>
            <w:tcW w:w="10008" w:type="dxa"/>
            <w:gridSpan w:val="5"/>
          </w:tcPr>
          <w:p w14:paraId="4A395884" w14:textId="77777777" w:rsidR="000B6001" w:rsidRDefault="000B6001" w:rsidP="00FC788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62FF08CD" w14:textId="77777777" w:rsidTr="000F7994">
        <w:tc>
          <w:tcPr>
            <w:tcW w:w="3420" w:type="dxa"/>
          </w:tcPr>
          <w:p w14:paraId="1414C4F9" w14:textId="77777777" w:rsidR="000B6001" w:rsidRPr="00CA2F5B" w:rsidRDefault="000B6001" w:rsidP="00FC7886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2"/>
          </w:tcPr>
          <w:p w14:paraId="7BD530E3" w14:textId="605C0299" w:rsidR="000B6001" w:rsidRPr="00BA6DAF" w:rsidRDefault="006447AE" w:rsidP="00C46E99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r w:rsidR="00BA6D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530" w:type="dxa"/>
            <w:gridSpan w:val="2"/>
          </w:tcPr>
          <w:p w14:paraId="3CC169A7" w14:textId="1556CE82" w:rsidR="000B6001" w:rsidRPr="00CA2F5B" w:rsidRDefault="00C46E99" w:rsidP="00C46E99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BA6D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BA6D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="00BA6D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14:paraId="71390D21" w14:textId="77777777" w:rsidTr="000F7994">
        <w:tc>
          <w:tcPr>
            <w:tcW w:w="10008" w:type="dxa"/>
            <w:gridSpan w:val="5"/>
          </w:tcPr>
          <w:p w14:paraId="6D019835" w14:textId="77777777" w:rsidR="000B6001" w:rsidRDefault="000B6001" w:rsidP="00FC788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52A70003" w14:textId="77777777" w:rsidTr="000F7994">
        <w:tc>
          <w:tcPr>
            <w:tcW w:w="10008" w:type="dxa"/>
            <w:gridSpan w:val="5"/>
          </w:tcPr>
          <w:p w14:paraId="34B9B023" w14:textId="77777777" w:rsidR="000B6001" w:rsidRDefault="000B6001" w:rsidP="00FC788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2F2D9F56" w14:textId="77777777" w:rsidTr="000F7994">
        <w:trPr>
          <w:trHeight w:val="80"/>
        </w:trPr>
        <w:tc>
          <w:tcPr>
            <w:tcW w:w="7488" w:type="dxa"/>
            <w:gridSpan w:val="4"/>
          </w:tcPr>
          <w:p w14:paraId="6BB85000" w14:textId="0CD3D153" w:rsidR="000B6001" w:rsidRPr="00530652" w:rsidRDefault="002B03F6" w:rsidP="002B03F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03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="000532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Местной администрации внутригородского муниципального образования Санкт-Петербурга муниципальный округ Васильевский</w:t>
            </w:r>
            <w:r w:rsidRPr="002B03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от 30.12.2019 года №100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03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«Об утверждении Порядка проведения регионального дня приема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03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03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Главой Местной администрации внутригородского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03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образования Санкт-Петербурга муниципальный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03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округ Васильевский»</w:t>
            </w:r>
          </w:p>
        </w:tc>
        <w:tc>
          <w:tcPr>
            <w:tcW w:w="2520" w:type="dxa"/>
          </w:tcPr>
          <w:p w14:paraId="18E1F2D5" w14:textId="77777777" w:rsidR="000B6001" w:rsidRDefault="000B6001" w:rsidP="00B016F6">
            <w:pPr>
              <w:keepNext/>
              <w:ind w:right="2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1B87C706" w14:textId="77777777" w:rsidTr="000F7994">
        <w:trPr>
          <w:trHeight w:val="80"/>
        </w:trPr>
        <w:tc>
          <w:tcPr>
            <w:tcW w:w="10008" w:type="dxa"/>
            <w:gridSpan w:val="5"/>
          </w:tcPr>
          <w:p w14:paraId="04466470" w14:textId="77777777" w:rsidR="000B6001" w:rsidRPr="00412F45" w:rsidRDefault="000B6001" w:rsidP="00FC7886">
            <w:pPr>
              <w:pStyle w:val="a5"/>
            </w:pPr>
          </w:p>
        </w:tc>
      </w:tr>
      <w:tr w:rsidR="003E5A68" w14:paraId="4BED8930" w14:textId="77777777" w:rsidTr="000F7994">
        <w:trPr>
          <w:trHeight w:val="80"/>
        </w:trPr>
        <w:tc>
          <w:tcPr>
            <w:tcW w:w="10008" w:type="dxa"/>
            <w:gridSpan w:val="5"/>
          </w:tcPr>
          <w:p w14:paraId="42EAFCB5" w14:textId="77777777" w:rsidR="003E5A68" w:rsidRPr="00412F45" w:rsidRDefault="003E5A68" w:rsidP="00FC7886">
            <w:pPr>
              <w:pStyle w:val="a5"/>
            </w:pPr>
          </w:p>
        </w:tc>
      </w:tr>
      <w:tr w:rsidR="000B6001" w14:paraId="208F83F9" w14:textId="77777777" w:rsidTr="000F7994">
        <w:trPr>
          <w:trHeight w:val="80"/>
        </w:trPr>
        <w:tc>
          <w:tcPr>
            <w:tcW w:w="10008" w:type="dxa"/>
            <w:gridSpan w:val="5"/>
          </w:tcPr>
          <w:p w14:paraId="72B4E3AE" w14:textId="16A1438F" w:rsidR="000B6001" w:rsidRPr="00412F45" w:rsidRDefault="004F53A7" w:rsidP="004F53A7">
            <w:pPr>
              <w:pStyle w:val="a5"/>
              <w:ind w:firstLine="708"/>
              <w:jc w:val="both"/>
            </w:pPr>
            <w:r w:rsidRPr="004F53A7">
              <w:rPr>
                <w:rFonts w:ascii="Times New Roman" w:hAnsi="Times New Roman" w:cs="Times New Roman"/>
                <w:sz w:val="24"/>
                <w:szCs w:val="24"/>
              </w:rPr>
              <w:t>Рассмотрев Модельный акт Прокуратуры Василеостровского района Санкт-Петербурга от 19.06.2023 года №04-17-2023, в связи с изменением действующего законодательства,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3F6" w:rsidRPr="002B03F6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</w:t>
            </w:r>
            <w:r w:rsidR="002B0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3F6" w:rsidRPr="002B03F6">
              <w:rPr>
                <w:rFonts w:ascii="Times New Roman" w:hAnsi="Times New Roman" w:cs="Times New Roman"/>
                <w:sz w:val="24"/>
                <w:szCs w:val="24"/>
              </w:rPr>
              <w:t>образования Санкт-Петербурга муниципальный округ Васильевский,</w:t>
            </w:r>
          </w:p>
        </w:tc>
      </w:tr>
      <w:tr w:rsidR="000B6001" w14:paraId="2B29C960" w14:textId="77777777" w:rsidTr="000F7994">
        <w:trPr>
          <w:trHeight w:val="80"/>
        </w:trPr>
        <w:tc>
          <w:tcPr>
            <w:tcW w:w="10008" w:type="dxa"/>
            <w:gridSpan w:val="5"/>
          </w:tcPr>
          <w:p w14:paraId="3CC6A161" w14:textId="77777777" w:rsidR="000B6001" w:rsidRDefault="000B6001" w:rsidP="00FC7886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F6" w14:paraId="31B8EBB5" w14:textId="77777777" w:rsidTr="000F7994">
        <w:trPr>
          <w:trHeight w:val="80"/>
        </w:trPr>
        <w:tc>
          <w:tcPr>
            <w:tcW w:w="10008" w:type="dxa"/>
            <w:gridSpan w:val="5"/>
          </w:tcPr>
          <w:p w14:paraId="7D1F381F" w14:textId="77777777" w:rsidR="00B016F6" w:rsidRDefault="00B016F6" w:rsidP="00B016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14:paraId="4AD321F6" w14:textId="77777777" w:rsidTr="000F7994">
        <w:trPr>
          <w:trHeight w:val="80"/>
        </w:trPr>
        <w:tc>
          <w:tcPr>
            <w:tcW w:w="10008" w:type="dxa"/>
            <w:gridSpan w:val="5"/>
          </w:tcPr>
          <w:p w14:paraId="1E374EB4" w14:textId="77777777" w:rsidR="000B6001" w:rsidRPr="001321D4" w:rsidRDefault="000B6001" w:rsidP="00FC7886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14:paraId="477B1AB3" w14:textId="77777777" w:rsidTr="000F7994">
        <w:trPr>
          <w:trHeight w:val="80"/>
        </w:trPr>
        <w:tc>
          <w:tcPr>
            <w:tcW w:w="10008" w:type="dxa"/>
            <w:gridSpan w:val="5"/>
          </w:tcPr>
          <w:p w14:paraId="08C1EDE5" w14:textId="033D6F7A" w:rsidR="00893CA5" w:rsidRPr="00893CA5" w:rsidRDefault="00893CA5" w:rsidP="00893CA5">
            <w:pPr>
              <w:pStyle w:val="a5"/>
              <w:numPr>
                <w:ilvl w:val="0"/>
                <w:numId w:val="18"/>
              </w:numPr>
              <w:ind w:left="0"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следующие изменения в </w:t>
            </w:r>
            <w:r w:rsidR="002B03F6" w:rsidRPr="002B03F6">
              <w:rPr>
                <w:rFonts w:ascii="Times New Roman" w:hAnsi="Times New Roman" w:cs="Times New Roman"/>
                <w:sz w:val="24"/>
                <w:szCs w:val="24"/>
              </w:rPr>
              <w:t>Порядок проведения регионального дня приема граждан Главой</w:t>
            </w:r>
            <w:r w:rsidR="002B03F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B03F6" w:rsidRPr="002B03F6">
              <w:rPr>
                <w:rFonts w:ascii="Times New Roman" w:hAnsi="Times New Roman" w:cs="Times New Roman"/>
                <w:sz w:val="24"/>
                <w:szCs w:val="24"/>
              </w:rPr>
              <w:t>естной администрации внутригородского муниципального образования Санкт-Петербурга</w:t>
            </w:r>
            <w:r w:rsidR="002B0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3F6" w:rsidRPr="002B03F6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Васильевский, утвержденный Постановлением Местной администрации</w:t>
            </w:r>
            <w:r w:rsidR="002B0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3F6" w:rsidRPr="002B03F6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</w:t>
            </w:r>
            <w:r w:rsidR="002B0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3F6" w:rsidRPr="002B03F6">
              <w:rPr>
                <w:rFonts w:ascii="Times New Roman" w:hAnsi="Times New Roman" w:cs="Times New Roman"/>
                <w:sz w:val="24"/>
                <w:szCs w:val="24"/>
              </w:rPr>
              <w:t>Васильевский от 30.12.2019 № 100 «Об утверждении Порядка проведения регионального дня</w:t>
            </w:r>
            <w:r w:rsidR="002B0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3F6" w:rsidRPr="002B03F6">
              <w:rPr>
                <w:rFonts w:ascii="Times New Roman" w:hAnsi="Times New Roman" w:cs="Times New Roman"/>
                <w:sz w:val="24"/>
                <w:szCs w:val="24"/>
              </w:rPr>
              <w:t>приема граждан Главой Местной администрации внутригородского муниципального</w:t>
            </w:r>
            <w:r w:rsidR="002B0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3F6" w:rsidRPr="002B03F6">
              <w:rPr>
                <w:rFonts w:ascii="Times New Roman" w:hAnsi="Times New Roman" w:cs="Times New Roman"/>
                <w:sz w:val="24"/>
                <w:szCs w:val="24"/>
              </w:rPr>
              <w:t>образования Санкт-Петербурга муниципальный округ Васильевский» (далее – Порядок)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FAD3922" w14:textId="77777777" w:rsidR="00083421" w:rsidRDefault="00893CA5" w:rsidP="00083421">
            <w:pPr>
              <w:pStyle w:val="af"/>
              <w:ind w:firstLine="322"/>
              <w:rPr>
                <w:rFonts w:eastAsia="Arial"/>
                <w:color w:val="000000"/>
                <w:kern w:val="2"/>
                <w:lang w:eastAsia="ar-SA"/>
              </w:rPr>
            </w:pPr>
            <w:r>
              <w:rPr>
                <w:bCs/>
              </w:rPr>
              <w:t xml:space="preserve">1.1. Пункт </w:t>
            </w:r>
            <w:r w:rsidR="00440EF9">
              <w:rPr>
                <w:bCs/>
              </w:rPr>
              <w:t>2</w:t>
            </w:r>
            <w:r>
              <w:rPr>
                <w:bCs/>
              </w:rPr>
              <w:t xml:space="preserve"> Порядка после слов «</w:t>
            </w:r>
            <w:r w:rsidR="00440EF9" w:rsidRPr="00774F16">
              <w:rPr>
                <w:rFonts w:eastAsia="Arial"/>
                <w:color w:val="000000"/>
                <w:kern w:val="2"/>
                <w:lang w:eastAsia="ar-SA"/>
              </w:rPr>
              <w:t>Законом Санкт-Петербурга от 28</w:t>
            </w:r>
            <w:r w:rsidR="00440EF9">
              <w:rPr>
                <w:rFonts w:eastAsia="Arial"/>
                <w:color w:val="000000"/>
                <w:kern w:val="2"/>
                <w:lang w:eastAsia="ar-SA"/>
              </w:rPr>
              <w:t>.03.</w:t>
            </w:r>
            <w:r w:rsidR="00440EF9" w:rsidRPr="00774F16">
              <w:rPr>
                <w:rFonts w:eastAsia="Arial"/>
                <w:color w:val="000000"/>
                <w:kern w:val="2"/>
                <w:lang w:eastAsia="ar-SA"/>
              </w:rPr>
              <w:t xml:space="preserve">2018 </w:t>
            </w:r>
            <w:r w:rsidR="00440EF9">
              <w:rPr>
                <w:rFonts w:eastAsia="Arial"/>
                <w:color w:val="000000"/>
                <w:kern w:val="2"/>
                <w:lang w:eastAsia="ar-SA"/>
              </w:rPr>
              <w:t>№</w:t>
            </w:r>
            <w:r w:rsidR="00440EF9" w:rsidRPr="00774F16">
              <w:rPr>
                <w:rFonts w:eastAsia="Arial"/>
                <w:color w:val="000000"/>
                <w:kern w:val="2"/>
                <w:lang w:eastAsia="ar-SA"/>
              </w:rPr>
              <w:t xml:space="preserve">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</w:t>
            </w:r>
            <w:r>
              <w:rPr>
                <w:rFonts w:eastAsia="Arial"/>
                <w:color w:val="000000"/>
                <w:kern w:val="2"/>
                <w:lang w:eastAsia="ar-SA"/>
              </w:rPr>
              <w:t xml:space="preserve"> дополнить словами «(далее – Закон Санкт-Петербурга)»;</w:t>
            </w:r>
          </w:p>
          <w:p w14:paraId="10972A49" w14:textId="77777777" w:rsidR="00820328" w:rsidRDefault="0058760F" w:rsidP="00820328">
            <w:pPr>
              <w:pStyle w:val="af"/>
              <w:ind w:firstLine="322"/>
            </w:pPr>
            <w:r>
              <w:t xml:space="preserve">1.2. </w:t>
            </w:r>
            <w:r w:rsidR="00083421">
              <w:t>Пункт 12</w:t>
            </w:r>
            <w:r w:rsidR="00083421" w:rsidRPr="00083421">
              <w:t xml:space="preserve"> Порядка изложить в следующей редакции: </w:t>
            </w:r>
          </w:p>
          <w:p w14:paraId="5AE838D7" w14:textId="123DECAB" w:rsidR="00083421" w:rsidRDefault="00083421" w:rsidP="00820328">
            <w:pPr>
              <w:pStyle w:val="af"/>
              <w:ind w:firstLine="322"/>
            </w:pPr>
            <w:r w:rsidRPr="00083421">
              <w:t>«1</w:t>
            </w:r>
            <w:r>
              <w:t>2</w:t>
            </w:r>
            <w:r w:rsidRPr="00083421">
              <w:t>. Право на личный прием в первоочередном порядке имеют категории граждан, указанные в пункте 1 статьи 4 Закон</w:t>
            </w:r>
            <w:r w:rsidR="000C1035">
              <w:t>а</w:t>
            </w:r>
            <w:r w:rsidRPr="00083421">
              <w:t xml:space="preserve"> Санкт-Петербурга.»</w:t>
            </w:r>
            <w:r w:rsidR="00C661B6">
              <w:t>;</w:t>
            </w:r>
          </w:p>
          <w:p w14:paraId="11DDC0E3" w14:textId="77777777" w:rsidR="00C36008" w:rsidRDefault="00C36008" w:rsidP="009A442B">
            <w:pPr>
              <w:pStyle w:val="af"/>
              <w:numPr>
                <w:ilvl w:val="1"/>
                <w:numId w:val="18"/>
              </w:numPr>
            </w:pPr>
            <w:r>
              <w:t xml:space="preserve">В пункте 15 Порядка: </w:t>
            </w:r>
          </w:p>
          <w:p w14:paraId="27274004" w14:textId="77777777" w:rsidR="00C36008" w:rsidRDefault="00C36008" w:rsidP="00C36008">
            <w:pPr>
              <w:pStyle w:val="af"/>
              <w:ind w:left="360"/>
            </w:pPr>
            <w:r>
              <w:t xml:space="preserve">подпункт </w:t>
            </w:r>
            <w:r w:rsidR="00BE37BA" w:rsidRPr="009A442B">
              <w:t>«</w:t>
            </w:r>
            <w:r w:rsidR="00BE37BA" w:rsidRPr="009A442B">
              <w:rPr>
                <w:lang w:val="en-US"/>
              </w:rPr>
              <w:t>d</w:t>
            </w:r>
            <w:r w:rsidR="00BE37BA" w:rsidRPr="009A442B">
              <w:t>»</w:t>
            </w:r>
            <w:r w:rsidR="002B03F6" w:rsidRPr="009A442B">
              <w:t xml:space="preserve"> </w:t>
            </w:r>
            <w:r w:rsidR="009A442B" w:rsidRPr="009A442B">
              <w:t>исключить;</w:t>
            </w:r>
          </w:p>
          <w:p w14:paraId="20CABAA7" w14:textId="3E3D0887" w:rsidR="002B03F6" w:rsidRDefault="00C36008" w:rsidP="00C36008">
            <w:pPr>
              <w:pStyle w:val="af"/>
              <w:ind w:left="360"/>
            </w:pPr>
            <w:r>
              <w:t>под</w:t>
            </w:r>
            <w:r w:rsidR="009A442B" w:rsidRPr="009A442B">
              <w:t>пункт «</w:t>
            </w:r>
            <w:r w:rsidR="009A442B" w:rsidRPr="00BA6DAF">
              <w:t>е</w:t>
            </w:r>
            <w:r w:rsidR="009A442B" w:rsidRPr="009A442B">
              <w:t>» считать подпунктом «</w:t>
            </w:r>
            <w:r w:rsidR="009A442B" w:rsidRPr="009A442B">
              <w:rPr>
                <w:lang w:val="en-US"/>
              </w:rPr>
              <w:t>d</w:t>
            </w:r>
            <w:r w:rsidR="009A442B" w:rsidRPr="009A442B">
              <w:t>»</w:t>
            </w:r>
            <w:r w:rsidR="002B03F6" w:rsidRPr="009A442B">
              <w:t>.</w:t>
            </w:r>
          </w:p>
          <w:p w14:paraId="467CEF78" w14:textId="41FBB2EC" w:rsidR="00BA6DAF" w:rsidRDefault="00BA6DAF" w:rsidP="00C36008">
            <w:pPr>
              <w:pStyle w:val="af"/>
              <w:ind w:left="360"/>
            </w:pPr>
          </w:p>
          <w:p w14:paraId="700BE9E3" w14:textId="1418A7B9" w:rsidR="00BA6DAF" w:rsidRDefault="00BA6DAF" w:rsidP="00C36008">
            <w:pPr>
              <w:pStyle w:val="af"/>
              <w:ind w:left="360"/>
            </w:pPr>
          </w:p>
          <w:p w14:paraId="10E71A3C" w14:textId="0CE621DA" w:rsidR="00BA6DAF" w:rsidRDefault="00BA6DAF" w:rsidP="00C36008">
            <w:pPr>
              <w:pStyle w:val="af"/>
              <w:ind w:left="360"/>
            </w:pPr>
          </w:p>
          <w:p w14:paraId="73AD688E" w14:textId="77777777" w:rsidR="00BA6DAF" w:rsidRPr="009A442B" w:rsidRDefault="00BA6DAF" w:rsidP="00C36008">
            <w:pPr>
              <w:pStyle w:val="af"/>
              <w:ind w:left="360"/>
            </w:pPr>
            <w:bookmarkStart w:id="0" w:name="_GoBack"/>
            <w:bookmarkEnd w:id="0"/>
          </w:p>
          <w:p w14:paraId="1C675BCE" w14:textId="77777777" w:rsidR="002B03F6" w:rsidRDefault="002B03F6" w:rsidP="002B03F6">
            <w:pPr>
              <w:pStyle w:val="a5"/>
              <w:numPr>
                <w:ilvl w:val="0"/>
                <w:numId w:val="18"/>
              </w:numPr>
              <w:ind w:left="0"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 опубликовать настоящее постановление в средстве массовой</w:t>
            </w:r>
            <w:r w:rsidRPr="002B03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-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3F6">
              <w:rPr>
                <w:rFonts w:ascii="Times New Roman" w:hAnsi="Times New Roman" w:cs="Times New Roman"/>
                <w:sz w:val="24"/>
                <w:szCs w:val="24"/>
              </w:rPr>
              <w:t xml:space="preserve">округ Васильевский: </w:t>
            </w:r>
            <w:hyperlink r:id="rId7" w:history="1">
              <w:r w:rsidRPr="00541C7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www.msmov.spb.ru</w:t>
              </w:r>
            </w:hyperlink>
            <w:r w:rsidRPr="002B0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39BE16" w14:textId="77777777" w:rsidR="002B03F6" w:rsidRDefault="002B03F6" w:rsidP="002B03F6">
            <w:pPr>
              <w:pStyle w:val="a5"/>
              <w:numPr>
                <w:ilvl w:val="0"/>
                <w:numId w:val="18"/>
              </w:numPr>
              <w:ind w:left="0"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F6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в день, следующий за днем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3F6">
              <w:rPr>
                <w:rFonts w:ascii="Times New Roman" w:hAnsi="Times New Roman" w:cs="Times New Roman"/>
                <w:sz w:val="24"/>
                <w:szCs w:val="24"/>
              </w:rPr>
              <w:t>официального опубликования.</w:t>
            </w:r>
          </w:p>
          <w:p w14:paraId="763E1A12" w14:textId="77777777" w:rsidR="000B6001" w:rsidRPr="002B03F6" w:rsidRDefault="002B03F6" w:rsidP="002B03F6">
            <w:pPr>
              <w:pStyle w:val="a5"/>
              <w:numPr>
                <w:ilvl w:val="0"/>
                <w:numId w:val="18"/>
              </w:numPr>
              <w:ind w:left="0"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F6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</w:tc>
      </w:tr>
      <w:tr w:rsidR="000B6001" w14:paraId="468E1E93" w14:textId="77777777" w:rsidTr="000F7994">
        <w:trPr>
          <w:trHeight w:val="80"/>
        </w:trPr>
        <w:tc>
          <w:tcPr>
            <w:tcW w:w="10008" w:type="dxa"/>
            <w:gridSpan w:val="5"/>
          </w:tcPr>
          <w:p w14:paraId="58BC3019" w14:textId="77777777" w:rsidR="000B6001" w:rsidRPr="001321D4" w:rsidRDefault="000B6001" w:rsidP="00FC788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14:paraId="59815492" w14:textId="77777777" w:rsidTr="000F7994">
        <w:trPr>
          <w:trHeight w:val="80"/>
        </w:trPr>
        <w:tc>
          <w:tcPr>
            <w:tcW w:w="10008" w:type="dxa"/>
            <w:gridSpan w:val="5"/>
          </w:tcPr>
          <w:p w14:paraId="5537D208" w14:textId="77777777" w:rsidR="000B6001" w:rsidRPr="001321D4" w:rsidRDefault="000B6001" w:rsidP="00FC788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14:paraId="1BFA93EF" w14:textId="77777777" w:rsidTr="000F7994">
        <w:tc>
          <w:tcPr>
            <w:tcW w:w="3595" w:type="dxa"/>
            <w:gridSpan w:val="2"/>
          </w:tcPr>
          <w:p w14:paraId="519652CF" w14:textId="77777777" w:rsidR="000B6001" w:rsidRDefault="000B6001" w:rsidP="00FC7886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14:paraId="0EF3AD03" w14:textId="77777777" w:rsidR="000B6001" w:rsidRDefault="000B6001" w:rsidP="00FC7886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13" w:type="dxa"/>
            <w:gridSpan w:val="3"/>
            <w:vAlign w:val="bottom"/>
          </w:tcPr>
          <w:p w14:paraId="35410F74" w14:textId="77777777" w:rsidR="000B6001" w:rsidRDefault="000B6001" w:rsidP="00FC7886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14:paraId="7709F38A" w14:textId="77777777" w:rsidR="00B016F6" w:rsidRDefault="00B016F6" w:rsidP="003E5A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16F6" w:rsidSect="003E5A68">
      <w:headerReference w:type="default" r:id="rId8"/>
      <w:headerReference w:type="first" r:id="rId9"/>
      <w:pgSz w:w="11900" w:h="16838"/>
      <w:pgMar w:top="1258" w:right="846" w:bottom="0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531FC" w14:textId="77777777" w:rsidR="005F080C" w:rsidRDefault="005F080C" w:rsidP="004C2EC5">
      <w:pPr>
        <w:spacing w:after="0" w:line="240" w:lineRule="auto"/>
      </w:pPr>
      <w:r>
        <w:separator/>
      </w:r>
    </w:p>
  </w:endnote>
  <w:endnote w:type="continuationSeparator" w:id="0">
    <w:p w14:paraId="18228E1C" w14:textId="77777777" w:rsidR="005F080C" w:rsidRDefault="005F080C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F7917" w14:textId="77777777" w:rsidR="005F080C" w:rsidRDefault="005F080C" w:rsidP="004C2EC5">
      <w:pPr>
        <w:spacing w:after="0" w:line="240" w:lineRule="auto"/>
      </w:pPr>
      <w:r>
        <w:separator/>
      </w:r>
    </w:p>
  </w:footnote>
  <w:footnote w:type="continuationSeparator" w:id="0">
    <w:p w14:paraId="47E8AC94" w14:textId="77777777" w:rsidR="005F080C" w:rsidRDefault="005F080C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737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733776" w14:textId="77777777" w:rsidR="00FC7886" w:rsidRPr="00333787" w:rsidRDefault="00FC788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60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23734C" w14:textId="77777777" w:rsidR="00FC7886" w:rsidRPr="00333787" w:rsidRDefault="00FC7886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00F0" w14:textId="77777777" w:rsidR="00FC7886" w:rsidRDefault="00FC7886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val="en-US" w:eastAsia="ru-RU"/>
      </w:rPr>
      <w:drawing>
        <wp:inline distT="0" distB="0" distL="0" distR="0" wp14:anchorId="7D76AB07" wp14:editId="4C8C163E">
          <wp:extent cx="628650" cy="7429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A99BA" w14:textId="77777777" w:rsidR="00FC7886" w:rsidRDefault="00FC7886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14:paraId="3AD86AA8" w14:textId="77777777" w:rsidR="00FC7886" w:rsidRDefault="00FC7886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14:paraId="1B809310" w14:textId="77777777" w:rsidR="00FC7886" w:rsidRDefault="00FC7886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14:paraId="2E969319" w14:textId="77777777" w:rsidR="00FC7886" w:rsidRPr="00951CFA" w:rsidRDefault="00FC7886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14:paraId="6195E818" w14:textId="77777777" w:rsidR="00FC7886" w:rsidRDefault="00FC7886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14:paraId="4EF5BB88" w14:textId="77777777" w:rsidR="00FC7886" w:rsidRDefault="005F080C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 w14:anchorId="353E152D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B8E"/>
    <w:multiLevelType w:val="hybridMultilevel"/>
    <w:tmpl w:val="EDF8EE02"/>
    <w:lvl w:ilvl="0" w:tplc="7CE013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55D4F"/>
    <w:multiLevelType w:val="hybridMultilevel"/>
    <w:tmpl w:val="DEFADC6A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3C2100"/>
    <w:multiLevelType w:val="multilevel"/>
    <w:tmpl w:val="70BE9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9E900ED"/>
    <w:multiLevelType w:val="hybridMultilevel"/>
    <w:tmpl w:val="8F1E0A66"/>
    <w:lvl w:ilvl="0" w:tplc="45B215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CE013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42C12"/>
    <w:multiLevelType w:val="multilevel"/>
    <w:tmpl w:val="6C50C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4B1053"/>
    <w:multiLevelType w:val="hybridMultilevel"/>
    <w:tmpl w:val="C402F7D2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F07183"/>
    <w:multiLevelType w:val="hybridMultilevel"/>
    <w:tmpl w:val="F406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D274B"/>
    <w:multiLevelType w:val="hybridMultilevel"/>
    <w:tmpl w:val="74BCAF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F4063"/>
    <w:multiLevelType w:val="hybridMultilevel"/>
    <w:tmpl w:val="B1569D46"/>
    <w:lvl w:ilvl="0" w:tplc="932A1DCC">
      <w:start w:val="1"/>
      <w:numFmt w:val="russianLower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53AF375C"/>
    <w:multiLevelType w:val="hybridMultilevel"/>
    <w:tmpl w:val="E8CC835A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E90AC40A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41411"/>
    <w:multiLevelType w:val="hybridMultilevel"/>
    <w:tmpl w:val="F2F2ECF4"/>
    <w:lvl w:ilvl="0" w:tplc="E90AC4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83257"/>
    <w:multiLevelType w:val="hybridMultilevel"/>
    <w:tmpl w:val="E3B2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B7AF6"/>
    <w:multiLevelType w:val="hybridMultilevel"/>
    <w:tmpl w:val="FEA22A06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1D42CD"/>
    <w:multiLevelType w:val="multilevel"/>
    <w:tmpl w:val="70BE9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0605312"/>
    <w:multiLevelType w:val="hybridMultilevel"/>
    <w:tmpl w:val="D5107B1E"/>
    <w:lvl w:ilvl="0" w:tplc="7CE0135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77E733EE"/>
    <w:multiLevelType w:val="hybridMultilevel"/>
    <w:tmpl w:val="C2605632"/>
    <w:lvl w:ilvl="0" w:tplc="E11E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4"/>
  </w:num>
  <w:num w:numId="5">
    <w:abstractNumId w:val="0"/>
  </w:num>
  <w:num w:numId="6">
    <w:abstractNumId w:val="16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12"/>
  </w:num>
  <w:num w:numId="12">
    <w:abstractNumId w:val="15"/>
  </w:num>
  <w:num w:numId="13">
    <w:abstractNumId w:val="13"/>
  </w:num>
  <w:num w:numId="14">
    <w:abstractNumId w:val="14"/>
  </w:num>
  <w:num w:numId="15">
    <w:abstractNumId w:val="10"/>
  </w:num>
  <w:num w:numId="16">
    <w:abstractNumId w:val="7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532DC"/>
    <w:rsid w:val="00067CE2"/>
    <w:rsid w:val="00083421"/>
    <w:rsid w:val="000B6001"/>
    <w:rsid w:val="000C1035"/>
    <w:rsid w:val="000F7994"/>
    <w:rsid w:val="00127578"/>
    <w:rsid w:val="00162571"/>
    <w:rsid w:val="00164B25"/>
    <w:rsid w:val="001A52B1"/>
    <w:rsid w:val="00232BD9"/>
    <w:rsid w:val="00266F82"/>
    <w:rsid w:val="002B03F6"/>
    <w:rsid w:val="003160E5"/>
    <w:rsid w:val="00333787"/>
    <w:rsid w:val="00376AEC"/>
    <w:rsid w:val="003E5A68"/>
    <w:rsid w:val="00402321"/>
    <w:rsid w:val="00440EF9"/>
    <w:rsid w:val="0045171C"/>
    <w:rsid w:val="004C2EC5"/>
    <w:rsid w:val="004F53A7"/>
    <w:rsid w:val="00530652"/>
    <w:rsid w:val="00561BF7"/>
    <w:rsid w:val="0058760F"/>
    <w:rsid w:val="005F080C"/>
    <w:rsid w:val="00615575"/>
    <w:rsid w:val="00631C46"/>
    <w:rsid w:val="006447AE"/>
    <w:rsid w:val="00820328"/>
    <w:rsid w:val="008236DA"/>
    <w:rsid w:val="00893CA5"/>
    <w:rsid w:val="009A442B"/>
    <w:rsid w:val="009D26A8"/>
    <w:rsid w:val="00A30F6B"/>
    <w:rsid w:val="00A423F6"/>
    <w:rsid w:val="00A47E96"/>
    <w:rsid w:val="00A82A05"/>
    <w:rsid w:val="00AC4A06"/>
    <w:rsid w:val="00B016F6"/>
    <w:rsid w:val="00B15422"/>
    <w:rsid w:val="00B42934"/>
    <w:rsid w:val="00B54CFD"/>
    <w:rsid w:val="00BA6DAF"/>
    <w:rsid w:val="00BE37BA"/>
    <w:rsid w:val="00C36008"/>
    <w:rsid w:val="00C46E99"/>
    <w:rsid w:val="00C661B6"/>
    <w:rsid w:val="00CA2F5B"/>
    <w:rsid w:val="00D07788"/>
    <w:rsid w:val="00F742F8"/>
    <w:rsid w:val="00F97608"/>
    <w:rsid w:val="00FC0F17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F66423"/>
  <w15:docId w15:val="{27D6EC38-3DFA-49DE-9AE7-30BAD47E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C4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B016F6"/>
    <w:rPr>
      <w:color w:val="0563C1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016F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016F6"/>
    <w:rPr>
      <w:sz w:val="20"/>
      <w:szCs w:val="20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03F6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893C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93C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2023-07-03T11:51:00Z</cp:lastPrinted>
  <dcterms:created xsi:type="dcterms:W3CDTF">2023-07-03T09:39:00Z</dcterms:created>
  <dcterms:modified xsi:type="dcterms:W3CDTF">2023-07-03T11:51:00Z</dcterms:modified>
</cp:coreProperties>
</file>